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FBF47" w14:textId="77777777" w:rsidR="0011044B" w:rsidRPr="008A1852" w:rsidRDefault="00D6703A" w:rsidP="0011044B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</w:pPr>
      <w:bookmarkStart w:id="0" w:name="_GoBack"/>
      <w:bookmarkEnd w:id="0"/>
      <w:r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POZIV STUDENTIMA ZA PRIJAVE ZA SUDJELOVANJ</w:t>
      </w:r>
      <w:r w:rsidR="00C3719C"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E</w:t>
      </w:r>
    </w:p>
    <w:p w14:paraId="75B9F89B" w14:textId="77777777" w:rsidR="0011044B" w:rsidRPr="008A1852" w:rsidRDefault="00C3719C" w:rsidP="0011044B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</w:pPr>
      <w:r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 xml:space="preserve">U BIP PROGRAMU MOBILNOSTI </w:t>
      </w:r>
      <w:r w:rsidR="0011044B" w:rsidRPr="008A1852">
        <w:rPr>
          <w:rFonts w:ascii="Times New Roman" w:eastAsia="Times New Roman" w:hAnsi="Times New Roman" w:cs="Times New Roman"/>
          <w:color w:val="8B0B05"/>
          <w:kern w:val="36"/>
          <w:sz w:val="24"/>
          <w:szCs w:val="24"/>
          <w:lang w:val="hr-HR"/>
        </w:rPr>
        <w:t>–</w:t>
      </w:r>
      <w:bookmarkStart w:id="1" w:name="_Hlt139886436"/>
      <w:bookmarkStart w:id="2" w:name="_Hlt139886437"/>
      <w:bookmarkEnd w:id="1"/>
      <w:bookmarkEnd w:id="2"/>
    </w:p>
    <w:p w14:paraId="7A834F36" w14:textId="77777777" w:rsidR="00D6703A" w:rsidRPr="008A1852" w:rsidRDefault="0011044B" w:rsidP="0011044B">
      <w:pPr>
        <w:shd w:val="clear" w:color="auto" w:fill="FFFFFF"/>
        <w:spacing w:before="315" w:after="158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</w:pPr>
      <w:r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“</w:t>
      </w:r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Genocide </w:t>
      </w:r>
      <w:proofErr w:type="spellStart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and</w:t>
      </w:r>
      <w:proofErr w:type="spellEnd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Mass</w:t>
      </w:r>
      <w:proofErr w:type="spellEnd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Atrocities</w:t>
      </w:r>
      <w:proofErr w:type="spellEnd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 </w:t>
      </w:r>
      <w:proofErr w:type="spellStart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under</w:t>
      </w:r>
      <w:proofErr w:type="spellEnd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 xml:space="preserve"> International </w:t>
      </w:r>
      <w:proofErr w:type="spellStart"/>
      <w:r w:rsidR="00C3719C"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Law</w:t>
      </w:r>
      <w:proofErr w:type="spellEnd"/>
      <w:r w:rsidRPr="008A18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  <w:lang w:val="hr-HR"/>
        </w:rPr>
        <w:t>”</w:t>
      </w:r>
      <w:r w:rsidR="00D6703A" w:rsidRPr="008A1852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 xml:space="preserve">, </w:t>
      </w:r>
      <w:proofErr w:type="spellStart"/>
      <w:r w:rsidR="00D44DCE" w:rsidRPr="008A1852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>Krakov</w:t>
      </w:r>
      <w:proofErr w:type="spellEnd"/>
      <w:r w:rsidR="00C3719C" w:rsidRPr="008A1852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 xml:space="preserve">, </w:t>
      </w:r>
      <w:r w:rsidR="00D6703A" w:rsidRPr="008A1852">
        <w:rPr>
          <w:rFonts w:ascii="Times New Roman" w:eastAsia="Times New Roman" w:hAnsi="Times New Roman" w:cs="Times New Roman"/>
          <w:b/>
          <w:color w:val="8B0B05"/>
          <w:kern w:val="36"/>
          <w:sz w:val="24"/>
          <w:szCs w:val="24"/>
          <w:lang w:val="hr-HR"/>
        </w:rPr>
        <w:t>Poljska</w:t>
      </w:r>
    </w:p>
    <w:p w14:paraId="1A82C308" w14:textId="77777777" w:rsidR="0011044B" w:rsidRPr="008A1852" w:rsidRDefault="0011044B" w:rsidP="00C371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580B97D" w14:textId="77777777" w:rsidR="00C3719C" w:rsidRPr="00371281" w:rsidRDefault="00D6703A" w:rsidP="00C3719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Poštovane kolegice i kolege, </w:t>
      </w:r>
    </w:p>
    <w:p w14:paraId="5658B0FF" w14:textId="0C6EF166" w:rsidR="00D6703A" w:rsidRPr="00371281" w:rsidRDefault="00C3719C" w:rsidP="00C3719C">
      <w:pPr>
        <w:pStyle w:val="NormalWeb"/>
        <w:shd w:val="clear" w:color="auto" w:fill="FFFFFF"/>
        <w:spacing w:before="0" w:beforeAutospacing="0" w:after="160" w:afterAutospacing="0"/>
        <w:rPr>
          <w:color w:val="000000"/>
          <w:highlight w:val="yellow"/>
          <w:lang w:val="hr-HR"/>
        </w:rPr>
      </w:pPr>
      <w:r w:rsidRPr="00371281">
        <w:rPr>
          <w:color w:val="000000"/>
          <w:lang w:val="hr-HR"/>
        </w:rPr>
        <w:t>na temelju objavljenog p</w:t>
      </w:r>
      <w:r w:rsidR="00371281" w:rsidRPr="00371281">
        <w:rPr>
          <w:color w:val="000000"/>
          <w:lang w:val="hr-HR"/>
        </w:rPr>
        <w:t>oziva za BIP </w:t>
      </w:r>
      <w:proofErr w:type="spellStart"/>
      <w:r w:rsidR="00371281" w:rsidRPr="00371281">
        <w:rPr>
          <w:color w:val="000000"/>
          <w:lang w:val="hr-HR"/>
        </w:rPr>
        <w:t>Erasmus</w:t>
      </w:r>
      <w:proofErr w:type="spellEnd"/>
      <w:r w:rsidR="00371281" w:rsidRPr="00371281">
        <w:rPr>
          <w:color w:val="000000"/>
          <w:lang w:val="hr-HR"/>
        </w:rPr>
        <w:t xml:space="preserve"> natječaje:</w:t>
      </w:r>
      <w:r w:rsidR="00371281" w:rsidRPr="00371281">
        <w:t xml:space="preserve"> </w:t>
      </w:r>
      <w:hyperlink r:id="rId4" w:history="1">
        <w:r w:rsidR="00371281" w:rsidRPr="00371281">
          <w:rPr>
            <w:rStyle w:val="Hyperlink"/>
            <w:lang w:val="hr-HR"/>
          </w:rPr>
          <w:t>http://www.unizg.hr/suradnja/medunarodna-razmjena/razmjena-sveucilisnih-djelatnika/natjecaji/</w:t>
        </w:r>
      </w:hyperlink>
      <w:r w:rsidR="00371281" w:rsidRPr="00371281">
        <w:rPr>
          <w:color w:val="000000"/>
          <w:lang w:val="hr-HR"/>
        </w:rPr>
        <w:t xml:space="preserve">, </w:t>
      </w:r>
      <w:r w:rsidRPr="00371281">
        <w:rPr>
          <w:color w:val="000000"/>
          <w:lang w:val="hr-HR"/>
        </w:rPr>
        <w:t>Pravni fakultet Sveučilišta u Zagrebu sudjelovat će kao Par</w:t>
      </w:r>
      <w:r w:rsidR="0011044B" w:rsidRPr="00371281">
        <w:rPr>
          <w:color w:val="000000"/>
          <w:lang w:val="hr-HR"/>
        </w:rPr>
        <w:t>tner na programu pod nazivom “</w:t>
      </w:r>
      <w:r w:rsidRPr="00371281">
        <w:rPr>
          <w:color w:val="000000"/>
          <w:lang w:val="hr-HR"/>
        </w:rPr>
        <w:t xml:space="preserve">Genocide </w:t>
      </w:r>
      <w:proofErr w:type="spellStart"/>
      <w:r w:rsidRPr="00371281">
        <w:rPr>
          <w:color w:val="000000"/>
          <w:lang w:val="hr-HR"/>
        </w:rPr>
        <w:t>and</w:t>
      </w:r>
      <w:proofErr w:type="spellEnd"/>
      <w:r w:rsidRPr="00371281">
        <w:rPr>
          <w:color w:val="000000"/>
          <w:lang w:val="hr-HR"/>
        </w:rPr>
        <w:t xml:space="preserve"> </w:t>
      </w:r>
      <w:proofErr w:type="spellStart"/>
      <w:r w:rsidRPr="00371281">
        <w:rPr>
          <w:color w:val="000000"/>
          <w:lang w:val="hr-HR"/>
        </w:rPr>
        <w:t>Mass</w:t>
      </w:r>
      <w:proofErr w:type="spellEnd"/>
      <w:r w:rsidRPr="00371281">
        <w:rPr>
          <w:color w:val="000000"/>
          <w:lang w:val="hr-HR"/>
        </w:rPr>
        <w:t xml:space="preserve"> </w:t>
      </w:r>
      <w:proofErr w:type="spellStart"/>
      <w:r w:rsidRPr="00371281">
        <w:rPr>
          <w:color w:val="000000"/>
          <w:lang w:val="hr-HR"/>
        </w:rPr>
        <w:t>Atrocities</w:t>
      </w:r>
      <w:proofErr w:type="spellEnd"/>
      <w:r w:rsidRPr="00371281">
        <w:rPr>
          <w:color w:val="000000"/>
          <w:lang w:val="hr-HR"/>
        </w:rPr>
        <w:t xml:space="preserve"> </w:t>
      </w:r>
      <w:proofErr w:type="spellStart"/>
      <w:r w:rsidRPr="00371281">
        <w:rPr>
          <w:color w:val="000000"/>
          <w:lang w:val="hr-HR"/>
        </w:rPr>
        <w:t>under</w:t>
      </w:r>
      <w:proofErr w:type="spellEnd"/>
      <w:r w:rsidRPr="00371281">
        <w:rPr>
          <w:color w:val="000000"/>
          <w:lang w:val="hr-HR"/>
        </w:rPr>
        <w:t xml:space="preserve"> International </w:t>
      </w:r>
      <w:proofErr w:type="spellStart"/>
      <w:r w:rsidRPr="00371281">
        <w:rPr>
          <w:color w:val="000000"/>
          <w:lang w:val="hr-HR"/>
        </w:rPr>
        <w:t>Law</w:t>
      </w:r>
      <w:proofErr w:type="spellEnd"/>
      <w:r w:rsidR="0011044B" w:rsidRPr="00371281">
        <w:rPr>
          <w:color w:val="000000"/>
          <w:lang w:val="hr-HR"/>
        </w:rPr>
        <w:t xml:space="preserve">” na čelu s voditeljicom programa </w:t>
      </w:r>
      <w:r w:rsidR="00371281" w:rsidRPr="00371281">
        <w:rPr>
          <w:color w:val="000000"/>
          <w:lang w:val="hr-HR"/>
        </w:rPr>
        <w:t xml:space="preserve"> prof. dr. </w:t>
      </w:r>
      <w:proofErr w:type="spellStart"/>
      <w:r w:rsidR="00371281" w:rsidRPr="00371281">
        <w:rPr>
          <w:color w:val="000000"/>
          <w:lang w:val="hr-HR"/>
        </w:rPr>
        <w:t>sc</w:t>
      </w:r>
      <w:proofErr w:type="spellEnd"/>
      <w:r w:rsidR="00371281" w:rsidRPr="00371281">
        <w:rPr>
          <w:color w:val="000000"/>
          <w:lang w:val="hr-HR"/>
        </w:rPr>
        <w:t xml:space="preserve">. Majom </w:t>
      </w:r>
      <w:proofErr w:type="spellStart"/>
      <w:r w:rsidR="00371281" w:rsidRPr="00371281">
        <w:rPr>
          <w:color w:val="000000"/>
          <w:lang w:val="hr-HR"/>
        </w:rPr>
        <w:t>Munivranom</w:t>
      </w:r>
      <w:proofErr w:type="spellEnd"/>
      <w:r w:rsidR="00D6703A" w:rsidRPr="00371281">
        <w:rPr>
          <w:color w:val="000000"/>
          <w:lang w:val="hr-HR"/>
        </w:rPr>
        <w:t xml:space="preserve"> s Kat</w:t>
      </w:r>
      <w:r w:rsidR="00D44DCE" w:rsidRPr="00371281">
        <w:rPr>
          <w:color w:val="000000"/>
          <w:lang w:val="hr-HR"/>
        </w:rPr>
        <w:t xml:space="preserve">edre za kazneno </w:t>
      </w:r>
      <w:r w:rsidR="0011044B" w:rsidRPr="00371281">
        <w:rPr>
          <w:color w:val="000000"/>
          <w:lang w:val="hr-HR"/>
        </w:rPr>
        <w:t>pravo.</w:t>
      </w:r>
      <w:r w:rsidR="00D44DCE" w:rsidRPr="00371281">
        <w:rPr>
          <w:color w:val="000000"/>
          <w:lang w:val="hr-HR"/>
        </w:rPr>
        <w:t xml:space="preserve"> </w:t>
      </w:r>
      <w:r w:rsidR="0011044B" w:rsidRPr="00371281">
        <w:rPr>
          <w:color w:val="000000"/>
          <w:lang w:val="hr-HR"/>
        </w:rPr>
        <w:t xml:space="preserve">Koordinator programa je Pravni fakultet Sveučilišta </w:t>
      </w:r>
      <w:proofErr w:type="spellStart"/>
      <w:r w:rsidR="0011044B" w:rsidRPr="00371281">
        <w:rPr>
          <w:color w:val="000000"/>
          <w:lang w:val="hr-HR"/>
        </w:rPr>
        <w:t>Deusto</w:t>
      </w:r>
      <w:proofErr w:type="spellEnd"/>
      <w:r w:rsidR="0011044B" w:rsidRPr="00371281">
        <w:rPr>
          <w:color w:val="000000"/>
          <w:lang w:val="hr-HR"/>
        </w:rPr>
        <w:t xml:space="preserve">, </w:t>
      </w:r>
      <w:proofErr w:type="spellStart"/>
      <w:r w:rsidR="0011044B" w:rsidRPr="00371281">
        <w:rPr>
          <w:color w:val="000000"/>
          <w:lang w:val="hr-HR"/>
        </w:rPr>
        <w:t>Bilbao</w:t>
      </w:r>
      <w:proofErr w:type="spellEnd"/>
      <w:r w:rsidR="0011044B" w:rsidRPr="00371281">
        <w:rPr>
          <w:color w:val="000000"/>
          <w:lang w:val="hr-HR"/>
        </w:rPr>
        <w:t xml:space="preserve"> s kojim smo umreženi u UNIC alijansi. </w:t>
      </w:r>
      <w:r w:rsidR="00D6703A" w:rsidRPr="00371281">
        <w:rPr>
          <w:color w:val="000000"/>
          <w:lang w:val="hr-HR"/>
        </w:rPr>
        <w:t>Program se odvija u hibridnom formatu pa će dio nastave bit izvođen u virtualnom obliku, ali nužan element  programa je i petodnevna fizička mobilnost</w:t>
      </w:r>
      <w:r w:rsidR="00D44DCE" w:rsidRPr="00371281">
        <w:rPr>
          <w:color w:val="000000"/>
          <w:lang w:val="hr-HR"/>
        </w:rPr>
        <w:t xml:space="preserve"> koja će se realizirati u </w:t>
      </w:r>
      <w:proofErr w:type="spellStart"/>
      <w:r w:rsidR="00D44DCE" w:rsidRPr="00371281">
        <w:rPr>
          <w:color w:val="000000"/>
          <w:lang w:val="hr-HR"/>
        </w:rPr>
        <w:t>Krakov</w:t>
      </w:r>
      <w:r w:rsidR="00D6703A" w:rsidRPr="00371281">
        <w:rPr>
          <w:color w:val="000000"/>
          <w:lang w:val="hr-HR"/>
        </w:rPr>
        <w:t>u</w:t>
      </w:r>
      <w:proofErr w:type="spellEnd"/>
      <w:r w:rsidRPr="00371281">
        <w:rPr>
          <w:color w:val="000000"/>
          <w:lang w:val="hr-HR"/>
        </w:rPr>
        <w:t xml:space="preserve"> u Poljskoj</w:t>
      </w:r>
      <w:r w:rsidR="00371281" w:rsidRPr="00371281">
        <w:rPr>
          <w:color w:val="000000"/>
          <w:lang w:val="hr-HR"/>
        </w:rPr>
        <w:t xml:space="preserve"> od 29. siječnja do 2. veljače</w:t>
      </w:r>
      <w:r w:rsidR="00AC1063">
        <w:rPr>
          <w:color w:val="000000"/>
          <w:lang w:val="hr-HR"/>
        </w:rPr>
        <w:t xml:space="preserve"> 2024</w:t>
      </w:r>
      <w:r w:rsidR="00371281" w:rsidRPr="00371281">
        <w:rPr>
          <w:color w:val="000000"/>
          <w:lang w:val="hr-HR"/>
        </w:rPr>
        <w:t>. godine.</w:t>
      </w:r>
    </w:p>
    <w:p w14:paraId="238B1682" w14:textId="77777777" w:rsidR="00D6703A" w:rsidRPr="00371281" w:rsidRDefault="00D6703A" w:rsidP="008A18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Opis programa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: 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Cilj ovog BIP programa mobilnosti je upoznati studente s fenomenom masovnih zločina i genocida, povijesnim primjerima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počinjenja ovih najtežih djela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praksi te (ograničenim) odgovorima međunarodnog prava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Program će započeti s online prezentacijom (4 sata) o teoriji i praksi genocida s naglaskom na najvažnije recentne slučajeve. Materijali za pripremu tečaja će biti osigurani unaprijed. Središnji dio programa predstavlja intenzivni petodnevni program koji će se održati u Krakowu u Poljskoj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okviru kojeg će se studenti upoznati s razvojem međunarodnog kaznenog prava od </w:t>
      </w:r>
      <w:proofErr w:type="spellStart"/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Nürneberga</w:t>
      </w:r>
      <w:proofErr w:type="spellEnd"/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do danas, stadijima počinjenja genocida (Holokausta), novim tendencijama i 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prijedlozima novih 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međunarodni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h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zloči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 (ekocid)</w:t>
      </w:r>
      <w:r w:rsidR="008A7F75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</w:t>
      </w:r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te općenito pitanjima tranzicijske pravde, istine i pomirenja. U okviru fizičke mobilnosti biti će organiziran i ​​vođeni posjet bivšem logoru smrti Auschwitz-</w:t>
      </w:r>
      <w:proofErr w:type="spellStart"/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Birkenau</w:t>
      </w:r>
      <w:proofErr w:type="spellEnd"/>
      <w:r w:rsidR="008A1852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od studenata se nakon tjedna u Krakowu, očekuje izrada eseja (4.000 riječi) na jednu od tema pokrivenih programom, te  njegovo online predstavljanje cijeloj grupi.</w:t>
      </w:r>
    </w:p>
    <w:p w14:paraId="29EB33F9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Financiranje:</w:t>
      </w:r>
    </w:p>
    <w:p w14:paraId="3F359A85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Sukladno pravilima poziva, izabrani studenti dobivaju 70 EUR po danu mobilnosti (pokrivaju se i 2 dodatna dana za putovanje). Uz to, Pravni fakultet osigurat će izabranim studentima prijevoz do strane institucije. Posebno skrećemo pozornost da sve ostale troškove studenti snose sami. </w:t>
      </w:r>
    </w:p>
    <w:p w14:paraId="0675A99A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Uvjeti:</w:t>
      </w:r>
    </w:p>
    <w:p w14:paraId="6AF81EC8" w14:textId="77777777" w:rsidR="0011044B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položen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kolegij 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Kazneno pravo, Kazneno procesno pravo i Međunarodno pravo, dok se </w:t>
      </w:r>
      <w:r w:rsidR="0011044B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prednost daje studentima koji imaju upisan kaznenopravni modul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BC1D471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dobro poznavanje engleskog jezika </w:t>
      </w:r>
    </w:p>
    <w:p w14:paraId="65FFE191" w14:textId="77777777" w:rsidR="0011044B" w:rsidRPr="00371281" w:rsidRDefault="0011044B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Studenti će za uspješno sudjelovanje u programu steći 6 ECTS bodova.</w:t>
      </w:r>
    </w:p>
    <w:p w14:paraId="247D74CF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Prijava za sudjelovanje:</w:t>
      </w:r>
    </w:p>
    <w:p w14:paraId="7BF6E9B6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Ljubazno molimo zainteresirane studente da prijavnu dokumentaciju pošalju u Ured za međunarodnu suradnju Pravnog fakulteta na elektronsku adresu: </w:t>
      </w:r>
      <w:hyperlink r:id="rId5" w:tgtFrame="_blank" w:history="1">
        <w:r w:rsidRPr="00371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r-HR"/>
          </w:rPr>
          <w:t>imo@pravo.hr</w:t>
        </w:r>
      </w:hyperlink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u naziv maila neka se obvezno naznači: BIP prijava</w:t>
      </w:r>
      <w:r w:rsidR="008E1066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ime i prezime studenta</w:t>
      </w:r>
      <w:r w:rsidR="00C3719C"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4A70D404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Prijavi je obvezno priložiti presliku osobnog dokumenta, potvrdu o upisu i prijepisu ocjena i kratko motivacijsko pismo na engleskom jeziku.</w:t>
      </w:r>
    </w:p>
    <w:p w14:paraId="658282AE" w14:textId="77777777" w:rsidR="00D6703A" w:rsidRPr="00371281" w:rsidRDefault="00D6703A" w:rsidP="00D6703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Povjerenstvo Fakulteta izabrat će četvero (4) studenata koji će sudjelovati u programu.</w:t>
      </w:r>
    </w:p>
    <w:p w14:paraId="5ADC3642" w14:textId="77777777" w:rsidR="0011044B" w:rsidRPr="00371281" w:rsidRDefault="0011044B" w:rsidP="001104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Važno:</w:t>
      </w: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studenti moraju u trenutku fizičke mobilnosti imati status studenta!</w:t>
      </w:r>
    </w:p>
    <w:p w14:paraId="4D1A7524" w14:textId="77777777" w:rsidR="0011044B" w:rsidRPr="00371281" w:rsidRDefault="0011044B" w:rsidP="0011044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Također, obzirom da su </w:t>
      </w:r>
      <w:proofErr w:type="spellStart"/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odustanci</w:t>
      </w:r>
      <w:proofErr w:type="spellEnd"/>
      <w:r w:rsidRPr="0037128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od mobilnosti kod BIP programa vrlo otegotna okolnost zbog kojeg čak cijelom konzorciju može propasti program, molimo studente za ozbiljnost i odgovornost prilikom prijave.</w:t>
      </w:r>
    </w:p>
    <w:p w14:paraId="0B0CC6E4" w14:textId="7690FE41" w:rsidR="007C20BD" w:rsidRPr="00371281" w:rsidRDefault="00371281" w:rsidP="008E10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371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Rok za prijave je 1. kolovoz 2023. godine.</w:t>
      </w:r>
    </w:p>
    <w:sectPr w:rsidR="007C20BD" w:rsidRPr="00371281" w:rsidSect="00E266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4D30E" w16cid:durableId="285967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3A"/>
    <w:rsid w:val="0011044B"/>
    <w:rsid w:val="00371281"/>
    <w:rsid w:val="00695E73"/>
    <w:rsid w:val="007C20BD"/>
    <w:rsid w:val="008A1852"/>
    <w:rsid w:val="008A7F75"/>
    <w:rsid w:val="008E1066"/>
    <w:rsid w:val="00AC1063"/>
    <w:rsid w:val="00C3719C"/>
    <w:rsid w:val="00D44DCE"/>
    <w:rsid w:val="00D6703A"/>
    <w:rsid w:val="00E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2027"/>
  <w15:chartTrackingRefBased/>
  <w15:docId w15:val="{082F3617-BE9F-4BD7-A46F-0529A164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719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o@pravo.hr" TargetMode="External"/><Relationship Id="rId4" Type="http://schemas.openxmlformats.org/officeDocument/2006/relationships/hyperlink" Target="http://www.unizg.hr/suradnja/medunarodna-razmjena/razmjena-sveucilisnih-djelatnika/natjeca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Tadić</dc:creator>
  <cp:keywords/>
  <dc:description/>
  <cp:lastModifiedBy>Ivana Karaman Jurić</cp:lastModifiedBy>
  <cp:revision>2</cp:revision>
  <dcterms:created xsi:type="dcterms:W3CDTF">2023-07-25T10:56:00Z</dcterms:created>
  <dcterms:modified xsi:type="dcterms:W3CDTF">2023-07-25T10:56:00Z</dcterms:modified>
</cp:coreProperties>
</file>